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9"/>
        <w:gridCol w:w="1776"/>
        <w:gridCol w:w="1793"/>
        <w:gridCol w:w="4065"/>
      </w:tblGrid>
      <w:tr w:rsidR="00160477" w:rsidRPr="00160477" w14:paraId="11F1C055" w14:textId="77777777" w:rsidTr="00160477">
        <w:trPr>
          <w:trHeight w:val="339"/>
        </w:trPr>
        <w:tc>
          <w:tcPr>
            <w:tcW w:w="90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24F5A" w14:textId="77777777" w:rsid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  <w:lang w:val="bg-BG" w:eastAsia="bg-BG"/>
              </w:rPr>
              <w:t xml:space="preserve">ИЗНЕСЕНИ ПУНКТОВЕ НА РЗОК-ДОБРИЧ </w:t>
            </w:r>
          </w:p>
          <w:p w14:paraId="6DE8AAEA" w14:textId="016B90E5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  <w:lang w:val="bg-BG" w:eastAsia="bg-BG"/>
              </w:rPr>
              <w:t xml:space="preserve">ЗА АКТИВИРАНЕ НА ПРИЛОЖЕНИЕТО Е-ЗДРАВЕ </w:t>
            </w:r>
          </w:p>
        </w:tc>
      </w:tr>
      <w:tr w:rsidR="00160477" w:rsidRPr="00160477" w14:paraId="0B9EE3B3" w14:textId="77777777" w:rsidTr="00160477">
        <w:trPr>
          <w:trHeight w:val="197"/>
        </w:trPr>
        <w:tc>
          <w:tcPr>
            <w:tcW w:w="90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6C30F5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 </w:t>
            </w:r>
          </w:p>
        </w:tc>
      </w:tr>
      <w:tr w:rsidR="00160477" w:rsidRPr="00160477" w14:paraId="465AEEE2" w14:textId="77777777" w:rsidTr="00160477">
        <w:trPr>
          <w:trHeight w:val="395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69920273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 w:eastAsia="bg-BG"/>
              </w:rPr>
              <w:t>ДАТА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2174DDFF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 w:eastAsia="bg-BG"/>
              </w:rPr>
              <w:t>ЧАС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1B753D3B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 w:eastAsia="bg-BG"/>
              </w:rPr>
              <w:t>НАСЕЛЕНО МЯСТО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7BBABFBF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 w:eastAsia="bg-BG"/>
              </w:rPr>
              <w:t>ИНСТИТУЦИЯ / ФИРМА</w:t>
            </w:r>
          </w:p>
        </w:tc>
      </w:tr>
      <w:tr w:rsidR="00160477" w:rsidRPr="00160477" w14:paraId="0E178268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B2E8B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30.07.2026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54730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13:00-15:00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8DB39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Добрич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EEAEE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ЕЛМАРК ИНДЪСТРИС АД</w:t>
            </w:r>
          </w:p>
        </w:tc>
      </w:tr>
      <w:tr w:rsidR="00160477" w:rsidRPr="00160477" w14:paraId="50543F27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F2905F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31.07.2026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2995605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09:00 - 13:00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85B890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Каварна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062F5F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сграда на ОБЩИНА гр. Каварна</w:t>
            </w:r>
          </w:p>
        </w:tc>
      </w:tr>
      <w:tr w:rsidR="00160477" w:rsidRPr="00160477" w14:paraId="4B0E6E9A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B07ADBC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0A0D4BA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50D855D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2C2178D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</w:tr>
      <w:tr w:rsidR="00160477" w:rsidRPr="00160477" w14:paraId="11DE251B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5DB2C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03.08.2026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D690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09:30 - 12:30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53943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Добрич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AF5C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сграда на ОБЩИНА гр. Добрич</w:t>
            </w:r>
          </w:p>
        </w:tc>
      </w:tr>
      <w:tr w:rsidR="00160477" w:rsidRPr="00160477" w14:paraId="38FD8B75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24237A1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04.08.2026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5CE585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10:00 - 16:00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DDE47A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Тервел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92E8E5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ПЛАСТХИМ-Т АД, гр. Тервел</w:t>
            </w:r>
          </w:p>
        </w:tc>
      </w:tr>
      <w:tr w:rsidR="00160477" w:rsidRPr="00160477" w14:paraId="1868F0CE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E16A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05.08.2026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39E84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09:00 - 14:00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4DCEF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Тервел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C9265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сграда на ОБЩИНА гр. Тервел</w:t>
            </w:r>
          </w:p>
        </w:tc>
      </w:tr>
      <w:tr w:rsidR="00160477" w:rsidRPr="00160477" w14:paraId="0BFB160C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EAC696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06.08.2026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D1215D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10:00 - 16:00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F9C174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Тервел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7F62B9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ПЛАСТХИМ-Т АД, гр. Тервел</w:t>
            </w:r>
          </w:p>
        </w:tc>
      </w:tr>
      <w:tr w:rsidR="00160477" w:rsidRPr="00160477" w14:paraId="417F3CD6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97EBC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07.08.2026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CADD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09:00 - 13:00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64E97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Каварна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1A336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сграда на ОБЩИНА гр. Каварна</w:t>
            </w:r>
          </w:p>
        </w:tc>
      </w:tr>
      <w:tr w:rsidR="00160477" w:rsidRPr="00160477" w14:paraId="02F76BE1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94DBF00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6A533FF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AC8A50A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4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E703D96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</w:tr>
      <w:tr w:rsidR="00160477" w:rsidRPr="00160477" w14:paraId="7AA97FED" w14:textId="77777777" w:rsidTr="00160477">
        <w:trPr>
          <w:trHeight w:val="377"/>
        </w:trPr>
        <w:tc>
          <w:tcPr>
            <w:tcW w:w="14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F235AE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10.08.2026</w:t>
            </w:r>
          </w:p>
        </w:tc>
        <w:tc>
          <w:tcPr>
            <w:tcW w:w="17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025517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10:00 - 12:00 </w:t>
            </w:r>
          </w:p>
        </w:tc>
        <w:tc>
          <w:tcPr>
            <w:tcW w:w="17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872E06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Балчик</w:t>
            </w:r>
          </w:p>
        </w:tc>
        <w:tc>
          <w:tcPr>
            <w:tcW w:w="40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7FD4769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МЦ Балчик, гр. Балчик</w:t>
            </w:r>
          </w:p>
        </w:tc>
      </w:tr>
      <w:tr w:rsidR="00160477" w:rsidRPr="00160477" w14:paraId="06F20EDE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D9FCE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10.08.2026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93A6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12:30 - 18:00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54423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Балчик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3BDB8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ЗИВ ЕООД, гр. Балчик</w:t>
            </w:r>
          </w:p>
        </w:tc>
      </w:tr>
      <w:tr w:rsidR="00160477" w:rsidRPr="00160477" w14:paraId="02FEC389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311805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11.08.2026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732239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10:00 - 12:30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F4DD92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Тервел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CE4DCFD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ИНТЕГРАЛ 2005 ЕООД , гр. Тервел</w:t>
            </w:r>
          </w:p>
        </w:tc>
      </w:tr>
      <w:tr w:rsidR="00160477" w:rsidRPr="00160477" w14:paraId="37D76C5A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A013BF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11.08.2026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2249F9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12:30 - 15:00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7CC027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Тервел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4E45D2E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ПЛАСТХИМ-Т АД, гр. Тервел</w:t>
            </w:r>
          </w:p>
        </w:tc>
      </w:tr>
      <w:tr w:rsidR="00160477" w:rsidRPr="00160477" w14:paraId="1D451F81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8CD7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12.08.2026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ED45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09:30 - 12:30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4FBF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Ген. Тошево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250DD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МЦ ГЕН. ТОШЕВО, гр. Ген. Тошево</w:t>
            </w:r>
          </w:p>
        </w:tc>
      </w:tr>
      <w:tr w:rsidR="00160477" w:rsidRPr="00160477" w14:paraId="6DCB30BD" w14:textId="77777777" w:rsidTr="00160477">
        <w:trPr>
          <w:trHeight w:val="395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D65D05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13.08.2026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BB7BC1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10:00 - 16:00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878D87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Шабла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4D5BE4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Център за социална рехабилитация и интеграция, гр. Шабла </w:t>
            </w:r>
          </w:p>
        </w:tc>
      </w:tr>
      <w:tr w:rsidR="00160477" w:rsidRPr="00160477" w14:paraId="32F34D96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A6B1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14.08.2026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C9AA9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09:30 - 12:30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60E60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Ген. Тошево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24F91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сграда на ОБЩИНА гр. Ген. Тошево</w:t>
            </w:r>
          </w:p>
        </w:tc>
      </w:tr>
      <w:tr w:rsidR="00160477" w:rsidRPr="00160477" w14:paraId="392D45A1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AF43A26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667A8A8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1BE219B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4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61BF25A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</w:tr>
      <w:tr w:rsidR="00160477" w:rsidRPr="00160477" w14:paraId="68ED1579" w14:textId="77777777" w:rsidTr="00160477">
        <w:trPr>
          <w:trHeight w:val="377"/>
        </w:trPr>
        <w:tc>
          <w:tcPr>
            <w:tcW w:w="14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D510A6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17.08.2026</w:t>
            </w:r>
          </w:p>
        </w:tc>
        <w:tc>
          <w:tcPr>
            <w:tcW w:w="17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EC7E01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10:00 - 12:00 </w:t>
            </w:r>
          </w:p>
        </w:tc>
        <w:tc>
          <w:tcPr>
            <w:tcW w:w="17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AAD410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Балчик</w:t>
            </w:r>
          </w:p>
        </w:tc>
        <w:tc>
          <w:tcPr>
            <w:tcW w:w="40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39652A2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ПАПАС ОЛИО, гр. Балчик</w:t>
            </w:r>
          </w:p>
        </w:tc>
      </w:tr>
      <w:tr w:rsidR="00160477" w:rsidRPr="00160477" w14:paraId="7BB2212E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5DB046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17.08.2026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406E29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12:30 - 15:30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CED09E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Балчик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226204E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ЗИВ ЕООД, гр. Балчик</w:t>
            </w:r>
          </w:p>
        </w:tc>
      </w:tr>
      <w:tr w:rsidR="00160477" w:rsidRPr="00160477" w14:paraId="54CBBA30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AFE189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17.08.2026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6C407A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16:30 - 19:00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F25DF7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Балчик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10B97D0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СУПЕРМАРКЕТ АКВИЛОН, гр. Балчик</w:t>
            </w:r>
          </w:p>
        </w:tc>
      </w:tr>
      <w:tr w:rsidR="00160477" w:rsidRPr="00160477" w14:paraId="082F0E27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2A30C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18.08.2026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5D482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10:00 - 12:00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4E33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Балчик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02E59A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ПАПАС ОЛИО, гр. Балчик</w:t>
            </w:r>
          </w:p>
        </w:tc>
      </w:tr>
      <w:tr w:rsidR="00160477" w:rsidRPr="00160477" w14:paraId="38870BDC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EB368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18.08.2026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549F6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13:00 - 16:00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5083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Балчик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548BE2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сграда на ОБЩИНА гр. Балчик</w:t>
            </w:r>
          </w:p>
        </w:tc>
      </w:tr>
      <w:tr w:rsidR="00160477" w:rsidRPr="00160477" w14:paraId="6A0086EA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B796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18.08.2026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5C5F8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17:00 - 19:00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871B8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Балчик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2F6348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СУПЕРМАРКЕТ АКВИЛОН, гр. Балчик</w:t>
            </w:r>
          </w:p>
        </w:tc>
      </w:tr>
      <w:tr w:rsidR="00160477" w:rsidRPr="00160477" w14:paraId="3F02AC27" w14:textId="77777777" w:rsidTr="00160477">
        <w:trPr>
          <w:trHeight w:val="395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449CF8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19.08.2026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46A764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10:00 - 16:00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90843E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Шабла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2DFAFE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Център за социална рехабилитация и интеграция, гр. Шабла </w:t>
            </w:r>
          </w:p>
        </w:tc>
      </w:tr>
      <w:tr w:rsidR="00160477" w:rsidRPr="00160477" w14:paraId="30AC9CA7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331C0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20.08.2026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88DEE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10:00 - 15:00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D4FA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Добрич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5BDA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ДКЦ-II-Добрич ЕООД, гр. Добрич</w:t>
            </w:r>
          </w:p>
        </w:tc>
      </w:tr>
      <w:tr w:rsidR="00160477" w:rsidRPr="00160477" w14:paraId="24275A51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9028037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FFDBE1C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47302E0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B4228E3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 </w:t>
            </w:r>
          </w:p>
        </w:tc>
      </w:tr>
      <w:tr w:rsidR="00160477" w:rsidRPr="00160477" w14:paraId="5C11222F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0A4B4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24.08.2026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B479C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09:30 - 12:30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70AAE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Добрич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19B57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сграда на ОБЩИНА гр. Добрич</w:t>
            </w:r>
          </w:p>
        </w:tc>
      </w:tr>
      <w:tr w:rsidR="00160477" w:rsidRPr="00160477" w14:paraId="1720A9D9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594D27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25.08.2026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F1901C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10:00 - 15:00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324BD4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Добрич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E93CCB2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ДКЦ-I- Добрич ЕООД, гр. Добрич</w:t>
            </w:r>
          </w:p>
        </w:tc>
      </w:tr>
      <w:tr w:rsidR="00160477" w:rsidRPr="00160477" w14:paraId="29BCBF43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B3DC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26.08.2026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0EA72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09:30 - 12:30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EE3FF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Ген. Тошево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532D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сграда на ОБЩИНА гр. Ген. Тошево</w:t>
            </w:r>
          </w:p>
        </w:tc>
      </w:tr>
      <w:tr w:rsidR="00160477" w:rsidRPr="00160477" w14:paraId="0889574C" w14:textId="77777777" w:rsidTr="00160477">
        <w:trPr>
          <w:trHeight w:val="377"/>
        </w:trPr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0245FB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27.08.2026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438373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10:00 - 15:00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416C7BD" w14:textId="77777777" w:rsidR="00160477" w:rsidRPr="00160477" w:rsidRDefault="00160477" w:rsidP="00160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гр. Добрич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F98C55" w14:textId="77777777" w:rsidR="00160477" w:rsidRPr="00160477" w:rsidRDefault="00160477" w:rsidP="001604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160477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ДКЦ-II-Добрич ЕООД, гр. Добрич</w:t>
            </w:r>
          </w:p>
        </w:tc>
      </w:tr>
    </w:tbl>
    <w:p w14:paraId="1F63D642" w14:textId="77777777" w:rsidR="00151D87" w:rsidRDefault="00151D87"/>
    <w:sectPr w:rsidR="00151D87" w:rsidSect="00160477">
      <w:pgSz w:w="11907" w:h="16840" w:code="9"/>
      <w:pgMar w:top="1418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477"/>
    <w:rsid w:val="00063287"/>
    <w:rsid w:val="00124680"/>
    <w:rsid w:val="00151D87"/>
    <w:rsid w:val="0016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60C89"/>
  <w15:chartTrackingRefBased/>
  <w15:docId w15:val="{C8A4B9FD-4B31-4EDE-B190-CCD20C81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1645</Characters>
  <Application>Microsoft Office Word</Application>
  <DocSecurity>0</DocSecurity>
  <Lines>13</Lines>
  <Paragraphs>3</Paragraphs>
  <ScaleCrop>false</ScaleCrop>
  <Company>NHIF.BG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Ирена Енчева Стоянова</dc:creator>
  <cp:keywords/>
  <dc:description/>
  <cp:lastModifiedBy>Ирена Енчева Стоянова</cp:lastModifiedBy>
  <cp:revision>1</cp:revision>
  <dcterms:created xsi:type="dcterms:W3CDTF">2026-07-29T09:08:00Z</dcterms:created>
  <dcterms:modified xsi:type="dcterms:W3CDTF">2026-07-29T09:09:00Z</dcterms:modified>
</cp:coreProperties>
</file>