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14B8" w:rsidRPr="00492F2C" w:rsidRDefault="007714B8" w:rsidP="007714B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bg-BG"/>
        </w:rPr>
      </w:pPr>
      <w:r w:rsidRPr="00492F2C">
        <w:rPr>
          <w:rFonts w:ascii="Times New Roman" w:hAnsi="Times New Roman" w:cs="Times New Roman"/>
          <w:sz w:val="24"/>
          <w:szCs w:val="24"/>
          <w:lang w:eastAsia="bg-BG"/>
        </w:rPr>
        <w:t>КУЛТУРЕН АФИШ</w:t>
      </w:r>
    </w:p>
    <w:p w:rsidR="007714B8" w:rsidRDefault="007714B8" w:rsidP="007714B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bg-BG"/>
        </w:rPr>
      </w:pPr>
      <w:r>
        <w:rPr>
          <w:rFonts w:ascii="Times New Roman" w:hAnsi="Times New Roman" w:cs="Times New Roman"/>
          <w:sz w:val="24"/>
          <w:szCs w:val="24"/>
          <w:lang w:eastAsia="bg-BG"/>
        </w:rPr>
        <w:t>за периода 29 юни – 5</w:t>
      </w:r>
      <w:r w:rsidRPr="00492F2C">
        <w:rPr>
          <w:rFonts w:ascii="Times New Roman" w:hAnsi="Times New Roman" w:cs="Times New Roman"/>
          <w:sz w:val="24"/>
          <w:szCs w:val="24"/>
          <w:lang w:eastAsia="bg-BG"/>
        </w:rPr>
        <w:t xml:space="preserve"> ю</w:t>
      </w:r>
      <w:r>
        <w:rPr>
          <w:rFonts w:ascii="Times New Roman" w:hAnsi="Times New Roman" w:cs="Times New Roman"/>
          <w:sz w:val="24"/>
          <w:szCs w:val="24"/>
          <w:lang w:eastAsia="bg-BG"/>
        </w:rPr>
        <w:t>ли</w:t>
      </w:r>
      <w:r w:rsidRPr="00492F2C">
        <w:rPr>
          <w:rFonts w:ascii="Times New Roman" w:hAnsi="Times New Roman" w:cs="Times New Roman"/>
          <w:sz w:val="24"/>
          <w:szCs w:val="24"/>
          <w:lang w:eastAsia="bg-BG"/>
        </w:rPr>
        <w:t xml:space="preserve"> 2026 година</w:t>
      </w:r>
    </w:p>
    <w:p w:rsidR="007714B8" w:rsidRDefault="007714B8" w:rsidP="007714B8">
      <w:pPr>
        <w:spacing w:after="0"/>
        <w:rPr>
          <w:rFonts w:ascii="Times New Roman" w:hAnsi="Times New Roman" w:cs="Times New Roman"/>
          <w:sz w:val="24"/>
        </w:rPr>
      </w:pPr>
    </w:p>
    <w:p w:rsidR="00A2142E" w:rsidRPr="00492F2C" w:rsidRDefault="00A2142E" w:rsidP="00A2142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29 юни, </w:t>
      </w:r>
      <w:r w:rsidRPr="00492F2C">
        <w:rPr>
          <w:rFonts w:ascii="Times New Roman" w:hAnsi="Times New Roman" w:cs="Times New Roman"/>
          <w:sz w:val="24"/>
          <w:szCs w:val="24"/>
        </w:rPr>
        <w:t>17.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492F2C">
        <w:rPr>
          <w:rFonts w:ascii="Times New Roman" w:hAnsi="Times New Roman" w:cs="Times New Roman"/>
          <w:sz w:val="24"/>
          <w:szCs w:val="24"/>
        </w:rPr>
        <w:t>0 – 21.00 ч., Градски парк ,,Св. Георги“, тревни площи пред хотел ,,Изида“</w:t>
      </w:r>
    </w:p>
    <w:p w:rsidR="00A2142E" w:rsidRPr="00492F2C" w:rsidRDefault="00A2142E" w:rsidP="00A2142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92F2C">
        <w:rPr>
          <w:rFonts w:ascii="Times New Roman" w:hAnsi="Times New Roman" w:cs="Times New Roman"/>
          <w:b/>
          <w:sz w:val="24"/>
          <w:szCs w:val="24"/>
        </w:rPr>
        <w:t>,,</w:t>
      </w:r>
      <w:proofErr w:type="spellStart"/>
      <w:r w:rsidRPr="00492F2C">
        <w:rPr>
          <w:rFonts w:ascii="Times New Roman" w:hAnsi="Times New Roman" w:cs="Times New Roman"/>
          <w:b/>
          <w:sz w:val="24"/>
          <w:szCs w:val="24"/>
        </w:rPr>
        <w:t>Стич</w:t>
      </w:r>
      <w:proofErr w:type="spellEnd"/>
      <w:r w:rsidRPr="00492F2C">
        <w:rPr>
          <w:rFonts w:ascii="Times New Roman" w:hAnsi="Times New Roman" w:cs="Times New Roman"/>
          <w:b/>
          <w:sz w:val="24"/>
          <w:szCs w:val="24"/>
        </w:rPr>
        <w:t xml:space="preserve"> парти“ – детски работилници, футбол, баскетбол</w:t>
      </w:r>
      <w:r w:rsidR="00BE2DCA">
        <w:rPr>
          <w:rFonts w:ascii="Times New Roman" w:hAnsi="Times New Roman" w:cs="Times New Roman"/>
          <w:b/>
          <w:sz w:val="24"/>
          <w:szCs w:val="24"/>
        </w:rPr>
        <w:t xml:space="preserve"> и др. занимания </w:t>
      </w:r>
    </w:p>
    <w:p w:rsidR="00A2142E" w:rsidRPr="00492F2C" w:rsidRDefault="00A2142E" w:rsidP="00A2142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92F2C">
        <w:rPr>
          <w:rFonts w:ascii="Times New Roman" w:hAnsi="Times New Roman" w:cs="Times New Roman"/>
          <w:sz w:val="24"/>
          <w:szCs w:val="24"/>
        </w:rPr>
        <w:t>Благотворително събитие в подкрепа на Фондация ,,Милостиво сърце“</w:t>
      </w:r>
    </w:p>
    <w:p w:rsidR="00A2142E" w:rsidRPr="00492F2C" w:rsidRDefault="00A2142E" w:rsidP="00A2142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92F2C">
        <w:rPr>
          <w:rFonts w:ascii="Times New Roman" w:hAnsi="Times New Roman" w:cs="Times New Roman"/>
          <w:sz w:val="24"/>
          <w:szCs w:val="24"/>
        </w:rPr>
        <w:t>Организатор: Парти агенция ,,</w:t>
      </w:r>
      <w:proofErr w:type="spellStart"/>
      <w:r w:rsidRPr="00492F2C">
        <w:rPr>
          <w:rFonts w:ascii="Times New Roman" w:hAnsi="Times New Roman" w:cs="Times New Roman"/>
          <w:sz w:val="24"/>
          <w:szCs w:val="24"/>
        </w:rPr>
        <w:t>Гига</w:t>
      </w:r>
      <w:proofErr w:type="spellEnd"/>
      <w:r w:rsidRPr="00492F2C">
        <w:rPr>
          <w:rFonts w:ascii="Times New Roman" w:hAnsi="Times New Roman" w:cs="Times New Roman"/>
          <w:sz w:val="24"/>
          <w:szCs w:val="24"/>
        </w:rPr>
        <w:t xml:space="preserve"> Мечо и компания“ – Десислава Първанова</w:t>
      </w:r>
    </w:p>
    <w:p w:rsidR="00A2142E" w:rsidRDefault="00A2142E" w:rsidP="007714B8">
      <w:pPr>
        <w:spacing w:after="0"/>
        <w:rPr>
          <w:rFonts w:ascii="Times New Roman" w:hAnsi="Times New Roman" w:cs="Times New Roman"/>
          <w:sz w:val="24"/>
        </w:rPr>
      </w:pPr>
    </w:p>
    <w:p w:rsidR="00A22F3E" w:rsidRPr="00A22F3E" w:rsidRDefault="004A31AC" w:rsidP="00A22F3E">
      <w:pPr>
        <w:spacing w:after="0" w:line="235" w:lineRule="atLeast"/>
        <w:rPr>
          <w:rFonts w:ascii="Times New Roman" w:eastAsia="Times New Roman" w:hAnsi="Times New Roman" w:cs="Times New Roman"/>
          <w:b/>
          <w:color w:val="000000"/>
          <w:sz w:val="24"/>
          <w:lang w:eastAsia="bg-BG"/>
        </w:rPr>
      </w:pPr>
      <w:r w:rsidRPr="00576E78">
        <w:rPr>
          <w:rFonts w:ascii="Times New Roman" w:eastAsia="Times New Roman" w:hAnsi="Times New Roman" w:cs="Times New Roman"/>
          <w:color w:val="000000"/>
          <w:sz w:val="24"/>
          <w:lang w:eastAsia="bg-BG"/>
        </w:rPr>
        <w:t>29 юни, 19.30 ч., Летен театър - Добрич</w:t>
      </w:r>
      <w:r w:rsidRPr="00576E78">
        <w:rPr>
          <w:rFonts w:ascii="Times New Roman" w:eastAsia="Times New Roman" w:hAnsi="Times New Roman" w:cs="Times New Roman"/>
          <w:color w:val="000000"/>
          <w:sz w:val="24"/>
          <w:lang w:eastAsia="bg-BG"/>
        </w:rPr>
        <w:br/>
      </w:r>
      <w:r w:rsidR="00A22F3E" w:rsidRPr="00A22F3E">
        <w:rPr>
          <w:rFonts w:ascii="Times New Roman" w:eastAsia="Times New Roman" w:hAnsi="Times New Roman" w:cs="Times New Roman"/>
          <w:b/>
          <w:color w:val="000000"/>
          <w:sz w:val="24"/>
          <w:lang w:eastAsia="bg-BG"/>
        </w:rPr>
        <w:t xml:space="preserve">„От </w:t>
      </w:r>
      <w:proofErr w:type="spellStart"/>
      <w:r w:rsidR="00A22F3E" w:rsidRPr="00A22F3E">
        <w:rPr>
          <w:rFonts w:ascii="Times New Roman" w:eastAsia="Times New Roman" w:hAnsi="Times New Roman" w:cs="Times New Roman"/>
          <w:b/>
          <w:color w:val="000000"/>
          <w:sz w:val="24"/>
          <w:lang w:eastAsia="bg-BG"/>
        </w:rPr>
        <w:t>Пирина</w:t>
      </w:r>
      <w:proofErr w:type="spellEnd"/>
      <w:r w:rsidR="00A22F3E" w:rsidRPr="00A22F3E">
        <w:rPr>
          <w:rFonts w:ascii="Times New Roman" w:eastAsia="Times New Roman" w:hAnsi="Times New Roman" w:cs="Times New Roman"/>
          <w:b/>
          <w:color w:val="000000"/>
          <w:sz w:val="24"/>
          <w:lang w:eastAsia="bg-BG"/>
        </w:rPr>
        <w:t xml:space="preserve"> до Добруджа“  – съвместен концерт – спектакъл  на Ансамбъл „Пирин“ гр. Благоевград и ПФА „Добруджа“ при ОКИ „Добрич“.</w:t>
      </w:r>
    </w:p>
    <w:p w:rsidR="00A22F3E" w:rsidRDefault="00A22F3E" w:rsidP="00A22F3E">
      <w:pPr>
        <w:spacing w:after="0" w:line="235" w:lineRule="atLeast"/>
        <w:rPr>
          <w:rFonts w:ascii="Times New Roman" w:eastAsia="Times New Roman" w:hAnsi="Times New Roman" w:cs="Times New Roman"/>
          <w:b/>
          <w:color w:val="000000"/>
          <w:sz w:val="24"/>
          <w:lang w:eastAsia="bg-BG"/>
        </w:rPr>
      </w:pPr>
      <w:r w:rsidRPr="00A22F3E">
        <w:rPr>
          <w:rFonts w:ascii="Times New Roman" w:eastAsia="Times New Roman" w:hAnsi="Times New Roman" w:cs="Times New Roman"/>
          <w:b/>
          <w:color w:val="000000"/>
          <w:sz w:val="24"/>
          <w:lang w:eastAsia="bg-BG"/>
        </w:rPr>
        <w:t xml:space="preserve">Ансамбъл „Пирин“ гр. Благоевград с директор и хореограф Мирослав Димитров, диригент на хора Латинка Костова, диригент на оркестъра </w:t>
      </w:r>
      <w:proofErr w:type="spellStart"/>
      <w:r w:rsidRPr="00A22F3E">
        <w:rPr>
          <w:rFonts w:ascii="Times New Roman" w:eastAsia="Times New Roman" w:hAnsi="Times New Roman" w:cs="Times New Roman"/>
          <w:b/>
          <w:color w:val="000000"/>
          <w:sz w:val="24"/>
          <w:lang w:eastAsia="bg-BG"/>
        </w:rPr>
        <w:t>Марек</w:t>
      </w:r>
      <w:proofErr w:type="spellEnd"/>
      <w:r w:rsidRPr="00A22F3E">
        <w:rPr>
          <w:rFonts w:ascii="Times New Roman" w:eastAsia="Times New Roman" w:hAnsi="Times New Roman" w:cs="Times New Roman"/>
          <w:b/>
          <w:color w:val="000000"/>
          <w:sz w:val="24"/>
          <w:lang w:eastAsia="bg-BG"/>
        </w:rPr>
        <w:t xml:space="preserve"> Дяков, хореограф Венета Ценова</w:t>
      </w:r>
      <w:r>
        <w:rPr>
          <w:rFonts w:ascii="Times New Roman" w:eastAsia="Times New Roman" w:hAnsi="Times New Roman" w:cs="Times New Roman"/>
          <w:b/>
          <w:color w:val="000000"/>
          <w:sz w:val="24"/>
          <w:lang w:eastAsia="bg-BG"/>
        </w:rPr>
        <w:t>.</w:t>
      </w:r>
    </w:p>
    <w:p w:rsidR="00A22F3E" w:rsidRPr="00A22F3E" w:rsidRDefault="00A22F3E" w:rsidP="00A22F3E">
      <w:pPr>
        <w:spacing w:after="0" w:line="235" w:lineRule="atLeast"/>
        <w:rPr>
          <w:rFonts w:ascii="Times New Roman" w:eastAsia="Times New Roman" w:hAnsi="Times New Roman" w:cs="Times New Roman"/>
          <w:b/>
          <w:color w:val="000000"/>
          <w:sz w:val="24"/>
          <w:lang w:eastAsia="bg-BG"/>
        </w:rPr>
      </w:pPr>
      <w:r w:rsidRPr="00A22F3E">
        <w:rPr>
          <w:rFonts w:ascii="Times New Roman" w:eastAsia="Times New Roman" w:hAnsi="Times New Roman" w:cs="Times New Roman"/>
          <w:b/>
          <w:color w:val="000000"/>
          <w:sz w:val="24"/>
          <w:lang w:eastAsia="bg-BG"/>
        </w:rPr>
        <w:t>ПФА „Добруджа“ с главен художествен ръководител Стоян Господинов, музикален ръководител Живко Желев и хореограф Димо Александров.</w:t>
      </w:r>
    </w:p>
    <w:p w:rsidR="004A31AC" w:rsidRPr="00576E78" w:rsidRDefault="004A31AC" w:rsidP="004A31AC">
      <w:pPr>
        <w:spacing w:after="0" w:line="235" w:lineRule="atLeast"/>
        <w:rPr>
          <w:rFonts w:ascii="Times New Roman" w:eastAsia="Times New Roman" w:hAnsi="Times New Roman" w:cs="Times New Roman"/>
          <w:color w:val="000000"/>
          <w:sz w:val="24"/>
          <w:lang w:eastAsia="bg-BG"/>
        </w:rPr>
      </w:pPr>
      <w:r w:rsidRPr="00E24AE0">
        <w:rPr>
          <w:rFonts w:ascii="Times New Roman" w:eastAsia="Times New Roman" w:hAnsi="Times New Roman" w:cs="Times New Roman"/>
          <w:color w:val="000000"/>
          <w:sz w:val="24"/>
          <w:lang w:eastAsia="bg-BG"/>
        </w:rPr>
        <w:t>Билети на касата на Концертна зала ,,Добрич“</w:t>
      </w:r>
      <w:bookmarkStart w:id="0" w:name="_GoBack"/>
      <w:bookmarkEnd w:id="0"/>
      <w:r w:rsidRPr="00E24AE0">
        <w:rPr>
          <w:rFonts w:ascii="Times New Roman" w:eastAsia="Times New Roman" w:hAnsi="Times New Roman" w:cs="Times New Roman"/>
          <w:bCs/>
          <w:color w:val="000000"/>
          <w:sz w:val="24"/>
          <w:lang w:eastAsia="bg-BG"/>
        </w:rPr>
        <w:br/>
      </w:r>
      <w:r w:rsidRPr="00576E78">
        <w:rPr>
          <w:rFonts w:ascii="Times New Roman" w:eastAsia="Times New Roman" w:hAnsi="Times New Roman" w:cs="Times New Roman"/>
          <w:bCs/>
          <w:color w:val="000000"/>
          <w:sz w:val="24"/>
          <w:lang w:eastAsia="bg-BG"/>
        </w:rPr>
        <w:t>Организатор</w:t>
      </w:r>
      <w:r w:rsidRPr="00576E78">
        <w:rPr>
          <w:rFonts w:ascii="Times New Roman" w:eastAsia="Times New Roman" w:hAnsi="Times New Roman" w:cs="Times New Roman"/>
          <w:color w:val="000000"/>
          <w:sz w:val="24"/>
          <w:lang w:eastAsia="bg-BG"/>
        </w:rPr>
        <w:t>: Общински културен институт „Добрич“</w:t>
      </w:r>
    </w:p>
    <w:p w:rsidR="004A31AC" w:rsidRDefault="004A31AC" w:rsidP="007714B8">
      <w:pPr>
        <w:spacing w:after="0"/>
        <w:rPr>
          <w:rFonts w:ascii="Times New Roman" w:hAnsi="Times New Roman" w:cs="Times New Roman"/>
          <w:sz w:val="24"/>
        </w:rPr>
      </w:pPr>
    </w:p>
    <w:p w:rsidR="007714B8" w:rsidRDefault="007714B8" w:rsidP="007714B8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 юли – 31 ю</w:t>
      </w:r>
      <w:r w:rsidR="00A22F3E">
        <w:rPr>
          <w:rFonts w:ascii="Times New Roman" w:hAnsi="Times New Roman" w:cs="Times New Roman"/>
          <w:sz w:val="24"/>
        </w:rPr>
        <w:t xml:space="preserve">ли, 9.30 – 12.30 ч., понеделник, сряда и </w:t>
      </w:r>
      <w:r>
        <w:rPr>
          <w:rFonts w:ascii="Times New Roman" w:hAnsi="Times New Roman" w:cs="Times New Roman"/>
          <w:sz w:val="24"/>
        </w:rPr>
        <w:t xml:space="preserve"> петък, МКБППМН – Добрич, ул. „Независимост“ 7 Б  / срещу ГРОН /</w:t>
      </w:r>
    </w:p>
    <w:p w:rsidR="007714B8" w:rsidRDefault="007714B8" w:rsidP="007714B8">
      <w:pPr>
        <w:spacing w:after="0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,,Лятно приключение</w:t>
      </w:r>
      <w:r w:rsidR="00A22F3E">
        <w:rPr>
          <w:rFonts w:ascii="Times New Roman" w:hAnsi="Times New Roman" w:cs="Times New Roman"/>
          <w:b/>
          <w:sz w:val="24"/>
        </w:rPr>
        <w:t xml:space="preserve">“, </w:t>
      </w:r>
      <w:r>
        <w:rPr>
          <w:rFonts w:ascii="Times New Roman" w:hAnsi="Times New Roman" w:cs="Times New Roman"/>
          <w:b/>
          <w:sz w:val="24"/>
        </w:rPr>
        <w:t>2026</w:t>
      </w:r>
      <w:r w:rsidR="00A22F3E">
        <w:rPr>
          <w:rFonts w:ascii="Times New Roman" w:hAnsi="Times New Roman" w:cs="Times New Roman"/>
          <w:b/>
          <w:sz w:val="24"/>
        </w:rPr>
        <w:t xml:space="preserve">. – </w:t>
      </w:r>
      <w:r>
        <w:rPr>
          <w:rFonts w:ascii="Times New Roman" w:hAnsi="Times New Roman" w:cs="Times New Roman"/>
          <w:b/>
          <w:sz w:val="24"/>
        </w:rPr>
        <w:t xml:space="preserve"> </w:t>
      </w:r>
      <w:r w:rsidR="00F2593C">
        <w:rPr>
          <w:rFonts w:ascii="Times New Roman" w:hAnsi="Times New Roman" w:cs="Times New Roman"/>
          <w:b/>
          <w:sz w:val="24"/>
        </w:rPr>
        <w:t>с</w:t>
      </w:r>
      <w:r w:rsidR="00F2593C" w:rsidRPr="00F2593C">
        <w:rPr>
          <w:rFonts w:ascii="Times New Roman" w:hAnsi="Times New Roman" w:cs="Times New Roman"/>
          <w:b/>
          <w:sz w:val="24"/>
        </w:rPr>
        <w:t>портни игри и забавления, творчески занимания, разходки сред природата и др.</w:t>
      </w:r>
    </w:p>
    <w:p w:rsidR="00F2593C" w:rsidRPr="00F2593C" w:rsidRDefault="00F2593C" w:rsidP="007714B8">
      <w:pPr>
        <w:spacing w:after="0"/>
        <w:rPr>
          <w:rFonts w:ascii="Times New Roman" w:hAnsi="Times New Roman" w:cs="Times New Roman"/>
          <w:sz w:val="24"/>
        </w:rPr>
      </w:pPr>
      <w:r w:rsidRPr="00F2593C">
        <w:rPr>
          <w:rFonts w:ascii="Times New Roman" w:hAnsi="Times New Roman" w:cs="Times New Roman"/>
          <w:sz w:val="24"/>
        </w:rPr>
        <w:t>Безплатно - за деца от 10 до 16 г.</w:t>
      </w:r>
    </w:p>
    <w:p w:rsidR="007714B8" w:rsidRDefault="007714B8" w:rsidP="007714B8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Записване и информация – 0893 336 867</w:t>
      </w:r>
    </w:p>
    <w:p w:rsidR="007714B8" w:rsidRDefault="007714B8" w:rsidP="007714B8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Организатор</w:t>
      </w:r>
      <w:r>
        <w:rPr>
          <w:rFonts w:ascii="Times New Roman" w:hAnsi="Times New Roman" w:cs="Times New Roman"/>
          <w:sz w:val="24"/>
          <w:lang w:val="en-US"/>
        </w:rPr>
        <w:t xml:space="preserve">: </w:t>
      </w:r>
      <w:r>
        <w:rPr>
          <w:rFonts w:ascii="Times New Roman" w:hAnsi="Times New Roman" w:cs="Times New Roman"/>
          <w:sz w:val="24"/>
        </w:rPr>
        <w:t xml:space="preserve">Община град Добрич </w:t>
      </w:r>
      <w:r w:rsidR="00EE6400">
        <w:rPr>
          <w:rFonts w:ascii="Times New Roman" w:hAnsi="Times New Roman" w:cs="Times New Roman"/>
          <w:sz w:val="24"/>
        </w:rPr>
        <w:t>–</w:t>
      </w:r>
      <w:r>
        <w:rPr>
          <w:rFonts w:ascii="Times New Roman" w:hAnsi="Times New Roman" w:cs="Times New Roman"/>
          <w:sz w:val="24"/>
        </w:rPr>
        <w:t xml:space="preserve"> МКБППМН</w:t>
      </w:r>
    </w:p>
    <w:p w:rsidR="00EE6400" w:rsidRDefault="00EE6400" w:rsidP="007714B8">
      <w:pPr>
        <w:spacing w:after="0"/>
        <w:rPr>
          <w:rFonts w:ascii="Times New Roman" w:hAnsi="Times New Roman" w:cs="Times New Roman"/>
          <w:sz w:val="24"/>
        </w:rPr>
      </w:pPr>
    </w:p>
    <w:p w:rsidR="00EE6400" w:rsidRDefault="00EE6400" w:rsidP="007714B8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 юли, 19.00 ч., Концертна зала</w:t>
      </w:r>
      <w:r>
        <w:rPr>
          <w:rFonts w:ascii="Times New Roman" w:hAnsi="Times New Roman" w:cs="Times New Roman"/>
          <w:sz w:val="24"/>
          <w:lang w:val="en-US"/>
        </w:rPr>
        <w:t xml:space="preserve"> ,,</w:t>
      </w:r>
      <w:r>
        <w:rPr>
          <w:rFonts w:ascii="Times New Roman" w:hAnsi="Times New Roman" w:cs="Times New Roman"/>
          <w:sz w:val="24"/>
        </w:rPr>
        <w:t>Добрич“</w:t>
      </w:r>
    </w:p>
    <w:p w:rsidR="00EE6400" w:rsidRPr="00F85E3B" w:rsidRDefault="00EE6400" w:rsidP="007714B8">
      <w:pPr>
        <w:spacing w:after="0"/>
        <w:rPr>
          <w:rFonts w:ascii="Times New Roman" w:hAnsi="Times New Roman" w:cs="Times New Roman"/>
          <w:b/>
          <w:sz w:val="24"/>
        </w:rPr>
      </w:pPr>
      <w:r w:rsidRPr="00F85E3B">
        <w:rPr>
          <w:rFonts w:ascii="Times New Roman" w:hAnsi="Times New Roman" w:cs="Times New Roman"/>
          <w:b/>
          <w:sz w:val="24"/>
        </w:rPr>
        <w:t xml:space="preserve">,,Танго </w:t>
      </w:r>
      <w:r w:rsidRPr="00F85E3B">
        <w:rPr>
          <w:rFonts w:ascii="Times New Roman" w:hAnsi="Times New Roman" w:cs="Times New Roman"/>
          <w:b/>
          <w:sz w:val="24"/>
          <w:lang w:val="en-US"/>
        </w:rPr>
        <w:t>classic</w:t>
      </w:r>
      <w:r w:rsidRPr="00F85E3B">
        <w:rPr>
          <w:rFonts w:ascii="Times New Roman" w:hAnsi="Times New Roman" w:cs="Times New Roman"/>
          <w:b/>
          <w:sz w:val="24"/>
        </w:rPr>
        <w:t xml:space="preserve">“ – концерт на Плевенска филхармония </w:t>
      </w:r>
    </w:p>
    <w:p w:rsidR="00EE6400" w:rsidRDefault="00EE6400" w:rsidP="007714B8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Солисти</w:t>
      </w:r>
      <w:r>
        <w:rPr>
          <w:rFonts w:ascii="Times New Roman" w:hAnsi="Times New Roman" w:cs="Times New Roman"/>
          <w:sz w:val="24"/>
          <w:lang w:val="en-US"/>
        </w:rPr>
        <w:t>:</w:t>
      </w:r>
      <w:r>
        <w:rPr>
          <w:rFonts w:ascii="Times New Roman" w:hAnsi="Times New Roman" w:cs="Times New Roman"/>
          <w:sz w:val="24"/>
        </w:rPr>
        <w:t xml:space="preserve"> </w:t>
      </w:r>
      <w:r w:rsidR="00F85E3B">
        <w:rPr>
          <w:rFonts w:ascii="Times New Roman" w:hAnsi="Times New Roman" w:cs="Times New Roman"/>
          <w:sz w:val="24"/>
        </w:rPr>
        <w:t xml:space="preserve">Веско </w:t>
      </w:r>
      <w:proofErr w:type="spellStart"/>
      <w:r w:rsidR="00F85E3B">
        <w:rPr>
          <w:rFonts w:ascii="Times New Roman" w:hAnsi="Times New Roman" w:cs="Times New Roman"/>
          <w:sz w:val="24"/>
        </w:rPr>
        <w:t>Ешкенази</w:t>
      </w:r>
      <w:proofErr w:type="spellEnd"/>
      <w:r w:rsidR="00F85E3B">
        <w:rPr>
          <w:rFonts w:ascii="Times New Roman" w:hAnsi="Times New Roman" w:cs="Times New Roman"/>
          <w:sz w:val="24"/>
        </w:rPr>
        <w:t xml:space="preserve"> – цигулка, Стоян Караиванов – </w:t>
      </w:r>
      <w:proofErr w:type="spellStart"/>
      <w:r w:rsidR="00F85E3B">
        <w:rPr>
          <w:rFonts w:ascii="Times New Roman" w:hAnsi="Times New Roman" w:cs="Times New Roman"/>
          <w:sz w:val="24"/>
        </w:rPr>
        <w:t>бандонеон</w:t>
      </w:r>
      <w:proofErr w:type="spellEnd"/>
    </w:p>
    <w:p w:rsidR="00F85E3B" w:rsidRDefault="00F85E3B" w:rsidP="007714B8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Билети на касата на Концертна зала ,,Добрич“ и онлайн на </w:t>
      </w:r>
      <w:hyperlink r:id="rId5" w:history="1">
        <w:r w:rsidRPr="0012129D">
          <w:rPr>
            <w:rStyle w:val="a3"/>
            <w:rFonts w:ascii="Times New Roman" w:hAnsi="Times New Roman" w:cs="Times New Roman"/>
            <w:sz w:val="24"/>
          </w:rPr>
          <w:t>https://www.eventim.bg/</w:t>
        </w:r>
      </w:hyperlink>
      <w:r>
        <w:rPr>
          <w:rFonts w:ascii="Times New Roman" w:hAnsi="Times New Roman" w:cs="Times New Roman"/>
          <w:sz w:val="24"/>
        </w:rPr>
        <w:t xml:space="preserve"> , </w:t>
      </w:r>
      <w:hyperlink r:id="rId6" w:history="1">
        <w:r w:rsidRPr="0012129D">
          <w:rPr>
            <w:rStyle w:val="a3"/>
            <w:rFonts w:ascii="Times New Roman" w:hAnsi="Times New Roman" w:cs="Times New Roman"/>
            <w:sz w:val="24"/>
          </w:rPr>
          <w:t>https://grabo.bg/</w:t>
        </w:r>
      </w:hyperlink>
      <w:r>
        <w:rPr>
          <w:rFonts w:ascii="Times New Roman" w:hAnsi="Times New Roman" w:cs="Times New Roman"/>
          <w:sz w:val="24"/>
        </w:rPr>
        <w:t xml:space="preserve"> </w:t>
      </w:r>
    </w:p>
    <w:p w:rsidR="00F85E3B" w:rsidRPr="00F85E3B" w:rsidRDefault="00F85E3B" w:rsidP="007714B8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Организатор</w:t>
      </w:r>
      <w:r>
        <w:rPr>
          <w:rFonts w:ascii="Times New Roman" w:hAnsi="Times New Roman" w:cs="Times New Roman"/>
          <w:sz w:val="24"/>
          <w:lang w:val="en-US"/>
        </w:rPr>
        <w:t xml:space="preserve">: </w:t>
      </w:r>
      <w:r>
        <w:rPr>
          <w:rFonts w:ascii="Times New Roman" w:hAnsi="Times New Roman" w:cs="Times New Roman"/>
          <w:sz w:val="24"/>
        </w:rPr>
        <w:t xml:space="preserve">ЧИА </w:t>
      </w:r>
    </w:p>
    <w:p w:rsidR="008B3F61" w:rsidRPr="00BF72FF" w:rsidRDefault="008B3F61" w:rsidP="004A31AC">
      <w:pPr>
        <w:spacing w:after="0"/>
        <w:rPr>
          <w:lang w:val="en-US"/>
        </w:rPr>
      </w:pPr>
    </w:p>
    <w:p w:rsidR="004A31AC" w:rsidRPr="00576E78" w:rsidRDefault="004A31AC" w:rsidP="004A31AC">
      <w:pPr>
        <w:spacing w:after="0" w:line="235" w:lineRule="atLeast"/>
        <w:rPr>
          <w:rFonts w:ascii="Times New Roman" w:eastAsia="Times New Roman" w:hAnsi="Times New Roman" w:cs="Times New Roman"/>
          <w:color w:val="000000"/>
          <w:sz w:val="24"/>
          <w:lang w:eastAsia="bg-BG"/>
        </w:rPr>
      </w:pPr>
      <w:r w:rsidRPr="00576E78">
        <w:rPr>
          <w:rFonts w:ascii="Times New Roman" w:eastAsia="Times New Roman" w:hAnsi="Times New Roman" w:cs="Times New Roman"/>
          <w:color w:val="000000"/>
          <w:sz w:val="24"/>
          <w:lang w:eastAsia="bg-BG"/>
        </w:rPr>
        <w:t xml:space="preserve">2 </w:t>
      </w:r>
      <w:r w:rsidRPr="004A679A">
        <w:rPr>
          <w:rFonts w:ascii="Times New Roman" w:eastAsia="Times New Roman" w:hAnsi="Times New Roman" w:cs="Times New Roman"/>
          <w:color w:val="000000"/>
          <w:sz w:val="24"/>
          <w:lang w:eastAsia="bg-BG"/>
        </w:rPr>
        <w:t xml:space="preserve">юли, 10.00 ч., </w:t>
      </w:r>
      <w:r w:rsidRPr="00576E78">
        <w:rPr>
          <w:rFonts w:ascii="Times New Roman" w:eastAsia="Times New Roman" w:hAnsi="Times New Roman" w:cs="Times New Roman"/>
          <w:color w:val="000000"/>
          <w:sz w:val="24"/>
          <w:lang w:eastAsia="bg-BG"/>
        </w:rPr>
        <w:t>Пред музея в градски парк „Свети Георги“</w:t>
      </w:r>
      <w:r w:rsidRPr="00576E78">
        <w:rPr>
          <w:rFonts w:ascii="Times New Roman" w:eastAsia="Times New Roman" w:hAnsi="Times New Roman" w:cs="Times New Roman"/>
          <w:color w:val="000000"/>
          <w:sz w:val="24"/>
          <w:lang w:eastAsia="bg-BG"/>
        </w:rPr>
        <w:br/>
      </w:r>
      <w:r w:rsidRPr="00576E78">
        <w:rPr>
          <w:rFonts w:ascii="Times New Roman" w:eastAsia="Times New Roman" w:hAnsi="Times New Roman" w:cs="Times New Roman"/>
          <w:b/>
          <w:color w:val="000000"/>
          <w:sz w:val="24"/>
          <w:lang w:eastAsia="bg-BG"/>
        </w:rPr>
        <w:t>Концерт на Духов оркестър – Добрич с диригент Росица Бояджиева – Вълева</w:t>
      </w:r>
      <w:r w:rsidRPr="004A679A">
        <w:rPr>
          <w:rFonts w:ascii="Times New Roman" w:eastAsia="Times New Roman" w:hAnsi="Times New Roman" w:cs="Times New Roman"/>
          <w:b/>
          <w:color w:val="000000"/>
          <w:sz w:val="24"/>
          <w:lang w:eastAsia="bg-BG"/>
        </w:rPr>
        <w:t xml:space="preserve"> при</w:t>
      </w:r>
      <w:r w:rsidRPr="00576E78">
        <w:rPr>
          <w:rFonts w:ascii="Times New Roman" w:eastAsia="Times New Roman" w:hAnsi="Times New Roman" w:cs="Times New Roman"/>
          <w:b/>
          <w:color w:val="000000"/>
          <w:sz w:val="24"/>
          <w:lang w:eastAsia="bg-BG"/>
        </w:rPr>
        <w:t xml:space="preserve"> О</w:t>
      </w:r>
      <w:r w:rsidR="00F2593C">
        <w:rPr>
          <w:rFonts w:ascii="Times New Roman" w:eastAsia="Times New Roman" w:hAnsi="Times New Roman" w:cs="Times New Roman"/>
          <w:b/>
          <w:color w:val="000000"/>
          <w:sz w:val="24"/>
          <w:lang w:eastAsia="bg-BG"/>
        </w:rPr>
        <w:t xml:space="preserve">КИ </w:t>
      </w:r>
      <w:r w:rsidRPr="00576E78">
        <w:rPr>
          <w:rFonts w:ascii="Times New Roman" w:eastAsia="Times New Roman" w:hAnsi="Times New Roman" w:cs="Times New Roman"/>
          <w:b/>
          <w:color w:val="000000"/>
          <w:sz w:val="24"/>
          <w:lang w:eastAsia="bg-BG"/>
        </w:rPr>
        <w:t>„Добрич“</w:t>
      </w:r>
      <w:r w:rsidRPr="00576E78">
        <w:rPr>
          <w:rFonts w:ascii="Times New Roman" w:eastAsia="Times New Roman" w:hAnsi="Times New Roman" w:cs="Times New Roman"/>
          <w:b/>
          <w:color w:val="000000"/>
          <w:sz w:val="24"/>
          <w:lang w:eastAsia="bg-BG"/>
        </w:rPr>
        <w:br/>
      </w:r>
      <w:r w:rsidRPr="00576E78">
        <w:rPr>
          <w:rFonts w:ascii="Times New Roman" w:eastAsia="Times New Roman" w:hAnsi="Times New Roman" w:cs="Times New Roman"/>
          <w:bCs/>
          <w:color w:val="000000"/>
          <w:sz w:val="24"/>
          <w:lang w:eastAsia="bg-BG"/>
        </w:rPr>
        <w:t>Организатор</w:t>
      </w:r>
      <w:r w:rsidRPr="00576E78">
        <w:rPr>
          <w:rFonts w:ascii="Times New Roman" w:eastAsia="Times New Roman" w:hAnsi="Times New Roman" w:cs="Times New Roman"/>
          <w:color w:val="000000"/>
          <w:sz w:val="24"/>
          <w:lang w:eastAsia="bg-BG"/>
        </w:rPr>
        <w:t xml:space="preserve">: </w:t>
      </w:r>
      <w:r w:rsidR="00F2593C" w:rsidRPr="00F2593C">
        <w:rPr>
          <w:rFonts w:ascii="Times New Roman" w:eastAsia="Times New Roman" w:hAnsi="Times New Roman" w:cs="Times New Roman"/>
          <w:color w:val="000000"/>
          <w:sz w:val="24"/>
          <w:lang w:eastAsia="bg-BG"/>
        </w:rPr>
        <w:t>ОКИ „Добрич“</w:t>
      </w:r>
    </w:p>
    <w:p w:rsidR="000443CD" w:rsidRDefault="000443CD"/>
    <w:p w:rsidR="000443CD" w:rsidRDefault="000443CD" w:rsidP="000443CD">
      <w:pPr>
        <w:spacing w:after="0"/>
        <w:rPr>
          <w:rFonts w:ascii="Times New Roman" w:eastAsia="Times New Roman" w:hAnsi="Times New Roman" w:cs="Times New Roman"/>
          <w:bCs/>
          <w:iC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bg-BG"/>
        </w:rPr>
        <w:t>Продължават:</w:t>
      </w:r>
    </w:p>
    <w:p w:rsidR="000443CD" w:rsidRDefault="000443CD" w:rsidP="000443CD">
      <w:pPr>
        <w:spacing w:after="0"/>
        <w:rPr>
          <w:rFonts w:ascii="Times New Roman" w:eastAsia="Times New Roman" w:hAnsi="Times New Roman" w:cs="Times New Roman"/>
          <w:bCs/>
          <w:iCs/>
          <w:sz w:val="24"/>
          <w:szCs w:val="24"/>
          <w:lang w:eastAsia="bg-BG"/>
        </w:rPr>
      </w:pPr>
    </w:p>
    <w:p w:rsidR="000443CD" w:rsidRDefault="000443CD" w:rsidP="000443CD">
      <w:pPr>
        <w:spacing w:after="0"/>
        <w:rPr>
          <w:rFonts w:ascii="Times New Roman" w:eastAsia="Times New Roman" w:hAnsi="Times New Roman" w:cs="Times New Roman"/>
          <w:bCs/>
          <w:iC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bg-BG"/>
        </w:rPr>
        <w:t>2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val="en-US" w:eastAsia="bg-BG"/>
        </w:rPr>
        <w:t>9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bg-BG"/>
        </w:rPr>
        <w:t xml:space="preserve"> юни – 31 юли, 09.00 – 13.00 ч.,</w:t>
      </w:r>
      <w:r w:rsidR="00F2593C" w:rsidRPr="00F2593C">
        <w:t xml:space="preserve"> </w:t>
      </w:r>
      <w:r w:rsidR="00F2593C" w:rsidRPr="00F2593C">
        <w:rPr>
          <w:rFonts w:ascii="Times New Roman" w:eastAsia="Times New Roman" w:hAnsi="Times New Roman" w:cs="Times New Roman"/>
          <w:bCs/>
          <w:iCs/>
          <w:sz w:val="24"/>
          <w:szCs w:val="24"/>
          <w:lang w:eastAsia="bg-BG"/>
        </w:rPr>
        <w:t xml:space="preserve">понеделник </w:t>
      </w:r>
      <w:r w:rsidR="00F2593C">
        <w:rPr>
          <w:rFonts w:ascii="Times New Roman" w:eastAsia="Times New Roman" w:hAnsi="Times New Roman" w:cs="Times New Roman"/>
          <w:bCs/>
          <w:iCs/>
          <w:sz w:val="24"/>
          <w:szCs w:val="24"/>
          <w:lang w:eastAsia="bg-BG"/>
        </w:rPr>
        <w:t>–</w:t>
      </w:r>
      <w:r w:rsidR="00F2593C" w:rsidRPr="00F2593C">
        <w:rPr>
          <w:rFonts w:ascii="Times New Roman" w:eastAsia="Times New Roman" w:hAnsi="Times New Roman" w:cs="Times New Roman"/>
          <w:bCs/>
          <w:iCs/>
          <w:sz w:val="24"/>
          <w:szCs w:val="24"/>
          <w:lang w:eastAsia="bg-BG"/>
        </w:rPr>
        <w:t xml:space="preserve"> петък</w:t>
      </w:r>
      <w:r w:rsidR="00F2593C">
        <w:rPr>
          <w:rFonts w:ascii="Times New Roman" w:eastAsia="Times New Roman" w:hAnsi="Times New Roman" w:cs="Times New Roman"/>
          <w:bCs/>
          <w:iCs/>
          <w:sz w:val="24"/>
          <w:szCs w:val="24"/>
          <w:lang w:eastAsia="bg-BG"/>
        </w:rPr>
        <w:t>, Младежки център – Добрич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bg-BG"/>
        </w:rPr>
        <w:t xml:space="preserve"> </w:t>
      </w:r>
    </w:p>
    <w:p w:rsidR="000443CD" w:rsidRDefault="000443CD" w:rsidP="000443CD">
      <w:pPr>
        <w:spacing w:after="0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bg-BG"/>
        </w:rPr>
        <w:t>Програма „Еко лято“ 2026 – дейности за деца и младежи за обогатяване знанията и осмисляне свободното време чрез методите на неформалното образование в различни области</w:t>
      </w:r>
    </w:p>
    <w:p w:rsidR="000443CD" w:rsidRDefault="000443CD" w:rsidP="000443CD">
      <w:pPr>
        <w:spacing w:after="0"/>
        <w:rPr>
          <w:rFonts w:ascii="Times New Roman" w:eastAsia="Times New Roman" w:hAnsi="Times New Roman" w:cs="Times New Roman"/>
          <w:bCs/>
          <w:iC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bg-BG"/>
        </w:rPr>
        <w:t>Организатор: Младежки център – Добрич</w:t>
      </w:r>
    </w:p>
    <w:p w:rsidR="000443CD" w:rsidRDefault="00E24AE0" w:rsidP="000443CD">
      <w:pPr>
        <w:spacing w:after="0"/>
        <w:rPr>
          <w:rFonts w:ascii="Times New Roman" w:eastAsia="Times New Roman" w:hAnsi="Times New Roman" w:cs="Times New Roman"/>
          <w:bCs/>
          <w:iCs/>
          <w:sz w:val="24"/>
          <w:szCs w:val="24"/>
          <w:lang w:eastAsia="bg-BG"/>
        </w:rPr>
      </w:pPr>
      <w:hyperlink r:id="rId7" w:history="1">
        <w:r w:rsidR="000443CD">
          <w:rPr>
            <w:rStyle w:val="a3"/>
            <w:rFonts w:ascii="Times New Roman" w:eastAsia="Times New Roman" w:hAnsi="Times New Roman" w:cs="Times New Roman"/>
            <w:bCs/>
            <w:iCs/>
            <w:color w:val="auto"/>
            <w:sz w:val="24"/>
            <w:szCs w:val="24"/>
            <w:u w:val="none"/>
            <w:lang w:eastAsia="bg-BG"/>
          </w:rPr>
          <w:t>https://ycd.bg/</w:t>
        </w:r>
      </w:hyperlink>
    </w:p>
    <w:p w:rsidR="000443CD" w:rsidRDefault="000443CD" w:rsidP="000443CD">
      <w:pPr>
        <w:spacing w:after="0"/>
        <w:rPr>
          <w:rFonts w:ascii="Times New Roman" w:eastAsia="Times New Roman" w:hAnsi="Times New Roman" w:cs="Times New Roman"/>
          <w:bCs/>
          <w:iCs/>
          <w:color w:val="7030A0"/>
          <w:sz w:val="24"/>
          <w:szCs w:val="24"/>
          <w:lang w:eastAsia="bg-BG"/>
        </w:rPr>
      </w:pPr>
    </w:p>
    <w:p w:rsidR="000443CD" w:rsidRDefault="000443CD" w:rsidP="000443CD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bg-BG"/>
        </w:rPr>
      </w:pPr>
      <w:r>
        <w:rPr>
          <w:rFonts w:ascii="Times New Roman" w:hAnsi="Times New Roman" w:cs="Times New Roman"/>
          <w:sz w:val="24"/>
          <w:szCs w:val="24"/>
          <w:lang w:eastAsia="bg-BG"/>
        </w:rPr>
        <w:lastRenderedPageBreak/>
        <w:t>Място: Художествена галерия – Добрич</w:t>
      </w:r>
    </w:p>
    <w:p w:rsidR="000443CD" w:rsidRDefault="000443CD" w:rsidP="000443C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eastAsia="bg-BG"/>
        </w:rPr>
      </w:pPr>
      <w:r w:rsidRPr="000443CD">
        <w:rPr>
          <w:rFonts w:ascii="Times New Roman" w:hAnsi="Times New Roman" w:cs="Times New Roman"/>
          <w:sz w:val="24"/>
          <w:szCs w:val="24"/>
          <w:lang w:eastAsia="bg-BG"/>
        </w:rPr>
        <w:t>10.30 - 11.30 ч.</w:t>
      </w:r>
      <w:r>
        <w:rPr>
          <w:rFonts w:ascii="Times New Roman" w:hAnsi="Times New Roman" w:cs="Times New Roman"/>
          <w:b/>
          <w:sz w:val="24"/>
          <w:szCs w:val="24"/>
          <w:lang w:eastAsia="bg-BG"/>
        </w:rPr>
        <w:t xml:space="preserve"> - „Лятна работилница за въображение“, без предварително записване</w:t>
      </w:r>
    </w:p>
    <w:p w:rsidR="000443CD" w:rsidRDefault="000443CD" w:rsidP="000443CD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bg-BG"/>
        </w:rPr>
      </w:pPr>
      <w:r>
        <w:rPr>
          <w:rFonts w:ascii="Times New Roman" w:hAnsi="Times New Roman" w:cs="Times New Roman"/>
          <w:sz w:val="24"/>
          <w:szCs w:val="24"/>
          <w:lang w:eastAsia="bg-BG"/>
        </w:rPr>
        <w:t>Организатор: Художествена галерия – Добрич</w:t>
      </w:r>
    </w:p>
    <w:p w:rsidR="000443CD" w:rsidRPr="00BF72FF" w:rsidRDefault="00E24AE0" w:rsidP="000443C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 w:eastAsia="bg-BG"/>
        </w:rPr>
      </w:pPr>
      <w:hyperlink r:id="rId8" w:history="1">
        <w:r w:rsidR="00BF72FF" w:rsidRPr="003005EC">
          <w:rPr>
            <w:rStyle w:val="a3"/>
            <w:rFonts w:ascii="Times New Roman" w:hAnsi="Times New Roman" w:cs="Times New Roman"/>
            <w:sz w:val="24"/>
            <w:szCs w:val="24"/>
            <w:lang w:eastAsia="bg-BG"/>
          </w:rPr>
          <w:t>https://www.dobrichgallery.org</w:t>
        </w:r>
        <w:r w:rsidR="00BF72FF" w:rsidRPr="003005EC">
          <w:rPr>
            <w:rStyle w:val="a3"/>
            <w:rFonts w:ascii="Times New Roman" w:hAnsi="Times New Roman" w:cs="Times New Roman"/>
            <w:sz w:val="24"/>
            <w:szCs w:val="24"/>
            <w:lang w:val="en-US" w:eastAsia="bg-BG"/>
          </w:rPr>
          <w:t>/</w:t>
        </w:r>
      </w:hyperlink>
      <w:r w:rsidR="00BF72FF">
        <w:rPr>
          <w:rFonts w:ascii="Times New Roman" w:hAnsi="Times New Roman" w:cs="Times New Roman"/>
          <w:sz w:val="24"/>
          <w:szCs w:val="24"/>
          <w:lang w:val="en-US" w:eastAsia="bg-BG"/>
        </w:rPr>
        <w:t xml:space="preserve"> </w:t>
      </w:r>
    </w:p>
    <w:p w:rsidR="000443CD" w:rsidRDefault="000443CD" w:rsidP="000443CD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bg-BG"/>
        </w:rPr>
      </w:pPr>
    </w:p>
    <w:p w:rsidR="00BF72FF" w:rsidRDefault="00BF72FF" w:rsidP="00BF72FF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Място</w:t>
      </w:r>
      <w:r>
        <w:rPr>
          <w:rFonts w:ascii="Times New Roman" w:hAnsi="Times New Roman" w:cs="Times New Roman"/>
          <w:sz w:val="24"/>
          <w:lang w:val="en-US"/>
        </w:rPr>
        <w:t xml:space="preserve">: </w:t>
      </w:r>
      <w:r>
        <w:rPr>
          <w:rFonts w:ascii="Times New Roman" w:hAnsi="Times New Roman" w:cs="Times New Roman"/>
          <w:sz w:val="24"/>
        </w:rPr>
        <w:t>Художествена галерия – Добрич</w:t>
      </w:r>
    </w:p>
    <w:p w:rsidR="00BF72FF" w:rsidRPr="00BF72FF" w:rsidRDefault="00BF72FF" w:rsidP="00BF72FF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И</w:t>
      </w:r>
      <w:r w:rsidRPr="00A63D8D">
        <w:rPr>
          <w:rFonts w:ascii="Times New Roman" w:hAnsi="Times New Roman" w:cs="Times New Roman"/>
          <w:b/>
          <w:sz w:val="24"/>
        </w:rPr>
        <w:t xml:space="preserve">зложба ,,Национална изложба на българския исторически комикс“ </w:t>
      </w:r>
    </w:p>
    <w:p w:rsidR="00BF72FF" w:rsidRPr="00A63D8D" w:rsidRDefault="00BF72FF" w:rsidP="00BF72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63D8D">
        <w:rPr>
          <w:rFonts w:ascii="Times New Roman" w:hAnsi="Times New Roman" w:cs="Times New Roman"/>
          <w:sz w:val="24"/>
          <w:szCs w:val="24"/>
        </w:rPr>
        <w:t>Организатор</w:t>
      </w:r>
      <w:r w:rsidRPr="00A63D8D">
        <w:rPr>
          <w:rFonts w:ascii="Times New Roman" w:hAnsi="Times New Roman" w:cs="Times New Roman"/>
          <w:sz w:val="24"/>
          <w:szCs w:val="24"/>
          <w:lang w:val="en-US"/>
        </w:rPr>
        <w:t>:</w:t>
      </w:r>
      <w:r w:rsidRPr="00A63D8D">
        <w:rPr>
          <w:rFonts w:ascii="Times New Roman" w:hAnsi="Times New Roman" w:cs="Times New Roman"/>
          <w:sz w:val="24"/>
          <w:szCs w:val="24"/>
        </w:rPr>
        <w:t xml:space="preserve"> Художествена галерия – Добрич</w:t>
      </w:r>
    </w:p>
    <w:p w:rsidR="00BF72FF" w:rsidRDefault="00E24AE0" w:rsidP="00BF72FF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bg-BG"/>
        </w:rPr>
      </w:pPr>
      <w:hyperlink r:id="rId9" w:history="1">
        <w:r w:rsidR="00BF72FF" w:rsidRPr="00F8267F">
          <w:rPr>
            <w:rStyle w:val="a3"/>
            <w:rFonts w:ascii="Times New Roman" w:eastAsia="Times New Roman" w:hAnsi="Times New Roman" w:cs="Times New Roman"/>
            <w:bCs/>
            <w:iCs/>
            <w:color w:val="auto"/>
            <w:sz w:val="24"/>
            <w:szCs w:val="24"/>
            <w:u w:val="none"/>
            <w:lang w:eastAsia="bg-BG"/>
          </w:rPr>
          <w:t>https://www.dobrichgallery.org</w:t>
        </w:r>
        <w:r w:rsidR="00BF72FF" w:rsidRPr="00F8267F">
          <w:rPr>
            <w:rStyle w:val="a3"/>
            <w:rFonts w:ascii="Times New Roman" w:eastAsia="Times New Roman" w:hAnsi="Times New Roman" w:cs="Times New Roman"/>
            <w:bCs/>
            <w:iCs/>
            <w:color w:val="auto"/>
            <w:sz w:val="24"/>
            <w:szCs w:val="24"/>
            <w:u w:val="none"/>
            <w:lang w:val="en-US" w:eastAsia="bg-BG"/>
          </w:rPr>
          <w:t>/</w:t>
        </w:r>
      </w:hyperlink>
    </w:p>
    <w:p w:rsidR="00BF72FF" w:rsidRDefault="00BF72FF" w:rsidP="000443CD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bg-BG"/>
        </w:rPr>
      </w:pPr>
    </w:p>
    <w:p w:rsidR="000443CD" w:rsidRDefault="000443CD" w:rsidP="000443CD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bg-BG"/>
        </w:rPr>
      </w:pPr>
      <w:r>
        <w:rPr>
          <w:rFonts w:ascii="Times New Roman" w:hAnsi="Times New Roman" w:cs="Times New Roman"/>
          <w:sz w:val="24"/>
          <w:szCs w:val="24"/>
          <w:lang w:eastAsia="bg-BG"/>
        </w:rPr>
        <w:t>Място: Музей в градски парк „Св. Георги“</w:t>
      </w:r>
    </w:p>
    <w:p w:rsidR="000443CD" w:rsidRDefault="000443CD" w:rsidP="000443C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eastAsia="bg-BG"/>
        </w:rPr>
      </w:pPr>
      <w:r>
        <w:rPr>
          <w:rFonts w:ascii="Times New Roman" w:hAnsi="Times New Roman" w:cs="Times New Roman"/>
          <w:b/>
          <w:sz w:val="24"/>
          <w:szCs w:val="24"/>
          <w:lang w:eastAsia="bg-BG"/>
        </w:rPr>
        <w:t xml:space="preserve">„Лечебницата в Античността и Средновековието“ на Национален антропологичен музей – София и Исторически музей – Свищов </w:t>
      </w:r>
    </w:p>
    <w:p w:rsidR="000443CD" w:rsidRDefault="000443CD" w:rsidP="000443CD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bg-BG"/>
        </w:rPr>
      </w:pPr>
      <w:r>
        <w:rPr>
          <w:rFonts w:ascii="Times New Roman" w:hAnsi="Times New Roman" w:cs="Times New Roman"/>
          <w:sz w:val="24"/>
          <w:szCs w:val="24"/>
          <w:lang w:eastAsia="bg-BG"/>
        </w:rPr>
        <w:t>Организатор: Регионален исторически музей – Добрич, Национален антропологичен музей – София, Исторически музей – Свищов</w:t>
      </w:r>
    </w:p>
    <w:p w:rsidR="000443CD" w:rsidRDefault="000443CD" w:rsidP="000443CD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bg-BG"/>
        </w:rPr>
      </w:pPr>
      <w:r>
        <w:rPr>
          <w:rFonts w:ascii="Times New Roman" w:hAnsi="Times New Roman" w:cs="Times New Roman"/>
          <w:sz w:val="24"/>
          <w:szCs w:val="24"/>
          <w:lang w:eastAsia="bg-BG"/>
        </w:rPr>
        <w:t>https://www.dobrichmuseum.bg/</w:t>
      </w:r>
    </w:p>
    <w:p w:rsidR="000443CD" w:rsidRDefault="000443CD" w:rsidP="000443CD">
      <w:pPr>
        <w:spacing w:after="0" w:line="240" w:lineRule="auto"/>
        <w:rPr>
          <w:rFonts w:ascii="Times New Roman" w:hAnsi="Times New Roman" w:cs="Times New Roman"/>
          <w:color w:val="7030A0"/>
          <w:sz w:val="24"/>
          <w:szCs w:val="24"/>
          <w:lang w:eastAsia="bg-BG"/>
        </w:rPr>
      </w:pPr>
    </w:p>
    <w:p w:rsidR="000443CD" w:rsidRPr="001929A8" w:rsidRDefault="000443CD" w:rsidP="000443CD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bg-BG"/>
        </w:rPr>
      </w:pPr>
      <w:r w:rsidRPr="001929A8">
        <w:rPr>
          <w:rFonts w:ascii="Times New Roman" w:hAnsi="Times New Roman" w:cs="Times New Roman"/>
          <w:sz w:val="24"/>
          <w:szCs w:val="24"/>
          <w:lang w:eastAsia="bg-BG"/>
        </w:rPr>
        <w:t>Място</w:t>
      </w:r>
      <w:r w:rsidRPr="001929A8">
        <w:rPr>
          <w:rFonts w:ascii="Times New Roman" w:hAnsi="Times New Roman" w:cs="Times New Roman"/>
          <w:sz w:val="24"/>
          <w:szCs w:val="24"/>
          <w:lang w:val="en-US" w:eastAsia="bg-BG"/>
        </w:rPr>
        <w:t xml:space="preserve">: </w:t>
      </w:r>
      <w:r w:rsidRPr="001929A8">
        <w:rPr>
          <w:rFonts w:ascii="Times New Roman" w:hAnsi="Times New Roman" w:cs="Times New Roman"/>
          <w:sz w:val="24"/>
          <w:szCs w:val="24"/>
          <w:lang w:eastAsia="bg-BG"/>
        </w:rPr>
        <w:t xml:space="preserve">Младежки център – Добрич, фоайе </w:t>
      </w:r>
    </w:p>
    <w:p w:rsidR="000443CD" w:rsidRPr="001929A8" w:rsidRDefault="000443CD" w:rsidP="000443C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eastAsia="bg-BG"/>
        </w:rPr>
      </w:pPr>
      <w:r w:rsidRPr="001929A8">
        <w:rPr>
          <w:rFonts w:ascii="Times New Roman" w:hAnsi="Times New Roman" w:cs="Times New Roman"/>
          <w:b/>
          <w:sz w:val="24"/>
          <w:szCs w:val="24"/>
          <w:lang w:eastAsia="bg-BG"/>
        </w:rPr>
        <w:t>Изложба с най-добрите творби от Национален конкурс за рисунка - дигитална живопис и графика „Моята България“ 2026</w:t>
      </w:r>
    </w:p>
    <w:p w:rsidR="000443CD" w:rsidRPr="001929A8" w:rsidRDefault="000443CD" w:rsidP="000443CD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bg-BG"/>
        </w:rPr>
      </w:pPr>
      <w:r w:rsidRPr="001929A8">
        <w:rPr>
          <w:rFonts w:ascii="Times New Roman" w:hAnsi="Times New Roman" w:cs="Times New Roman"/>
          <w:sz w:val="24"/>
          <w:szCs w:val="24"/>
          <w:lang w:eastAsia="bg-BG"/>
        </w:rPr>
        <w:t>Организатор: Младежки център – Добрич</w:t>
      </w:r>
    </w:p>
    <w:p w:rsidR="000443CD" w:rsidRPr="001929A8" w:rsidRDefault="00E24AE0" w:rsidP="000443CD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bg-BG"/>
        </w:rPr>
      </w:pPr>
      <w:hyperlink r:id="rId10" w:history="1">
        <w:r w:rsidR="000443CD" w:rsidRPr="001929A8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lang w:eastAsia="bg-BG"/>
          </w:rPr>
          <w:t>https://ycd.bg/</w:t>
        </w:r>
      </w:hyperlink>
    </w:p>
    <w:p w:rsidR="000443CD" w:rsidRPr="001929A8" w:rsidRDefault="000443CD" w:rsidP="000443CD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bg-BG"/>
        </w:rPr>
      </w:pPr>
    </w:p>
    <w:p w:rsidR="000443CD" w:rsidRDefault="000443CD" w:rsidP="000443C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Място: НЧ „Йордан Йовков – 1870 г.“, читалищна библиотека </w:t>
      </w:r>
    </w:p>
    <w:p w:rsidR="000443CD" w:rsidRDefault="000443CD" w:rsidP="000443C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Проект „Бяла книга“ – за опазване на българското слово </w:t>
      </w:r>
    </w:p>
    <w:p w:rsidR="000443CD" w:rsidRDefault="000443CD" w:rsidP="000443C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Организатор</w:t>
      </w:r>
      <w:r>
        <w:rPr>
          <w:rFonts w:ascii="Times New Roman" w:hAnsi="Times New Roman" w:cs="Times New Roman"/>
          <w:sz w:val="24"/>
          <w:szCs w:val="24"/>
          <w:lang w:val="en-US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НЧ „Йордан Йовков – 1870 г.“  </w:t>
      </w:r>
    </w:p>
    <w:p w:rsidR="000443CD" w:rsidRDefault="00E24AE0" w:rsidP="000443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hyperlink r:id="rId11" w:history="1">
        <w:r w:rsidR="000443CD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bg-BG"/>
          </w:rPr>
          <w:t>https://yovkov1870.eu/</w:t>
        </w:r>
      </w:hyperlink>
    </w:p>
    <w:p w:rsidR="000443CD" w:rsidRDefault="000443CD" w:rsidP="000443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0443CD" w:rsidRDefault="000443CD" w:rsidP="000443C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eastAsia="bg-BG"/>
        </w:rPr>
      </w:pPr>
      <w:r>
        <w:rPr>
          <w:rFonts w:ascii="Times New Roman" w:hAnsi="Times New Roman" w:cs="Times New Roman"/>
          <w:b/>
          <w:sz w:val="24"/>
          <w:szCs w:val="24"/>
          <w:lang w:eastAsia="bg-BG"/>
        </w:rPr>
        <w:t>Програма на киноклуб „Икар“</w:t>
      </w:r>
    </w:p>
    <w:p w:rsidR="000443CD" w:rsidRDefault="00E24AE0" w:rsidP="000443CD">
      <w:pPr>
        <w:spacing w:after="0" w:line="240" w:lineRule="auto"/>
        <w:rPr>
          <w:rStyle w:val="a3"/>
          <w:color w:val="auto"/>
          <w:u w:val="none"/>
          <w:lang w:val="en-US"/>
        </w:rPr>
      </w:pPr>
      <w:hyperlink r:id="rId12" w:history="1">
        <w:r w:rsidR="000443CD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lang w:eastAsia="bg-BG"/>
          </w:rPr>
          <w:t>https://kinoikar.com</w:t>
        </w:r>
        <w:r w:rsidR="000443CD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lang w:val="en-US" w:eastAsia="bg-BG"/>
          </w:rPr>
          <w:t>/</w:t>
        </w:r>
      </w:hyperlink>
    </w:p>
    <w:p w:rsidR="000443CD" w:rsidRDefault="000443CD" w:rsidP="000443CD">
      <w:pPr>
        <w:spacing w:after="0" w:line="240" w:lineRule="auto"/>
        <w:rPr>
          <w:b/>
        </w:rPr>
      </w:pPr>
    </w:p>
    <w:p w:rsidR="000443CD" w:rsidRDefault="000443CD" w:rsidP="000443C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Програма на кино „Арена“</w:t>
      </w:r>
    </w:p>
    <w:p w:rsidR="000443CD" w:rsidRDefault="000443CD" w:rsidP="000443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https://www.kinoarena.com/bg/program/view/kino-arena-dobrich</w:t>
      </w:r>
    </w:p>
    <w:p w:rsidR="000443CD" w:rsidRDefault="000443CD"/>
    <w:sectPr w:rsidR="000443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14B8"/>
    <w:rsid w:val="000443CD"/>
    <w:rsid w:val="001929A8"/>
    <w:rsid w:val="004A31AC"/>
    <w:rsid w:val="006C3130"/>
    <w:rsid w:val="007714B8"/>
    <w:rsid w:val="008B3F61"/>
    <w:rsid w:val="00A2142E"/>
    <w:rsid w:val="00A22F3E"/>
    <w:rsid w:val="00BE2DCA"/>
    <w:rsid w:val="00BF72FF"/>
    <w:rsid w:val="00E24AE0"/>
    <w:rsid w:val="00EE6400"/>
    <w:rsid w:val="00F2593C"/>
    <w:rsid w:val="00F85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C0E92E-3EBF-4A74-B8FF-9067E1D797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14B8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443C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391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1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obrichgallery.org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ycd.bg/" TargetMode="External"/><Relationship Id="rId12" Type="http://schemas.openxmlformats.org/officeDocument/2006/relationships/hyperlink" Target="https://kinoikar.com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grabo.bg/" TargetMode="External"/><Relationship Id="rId11" Type="http://schemas.openxmlformats.org/officeDocument/2006/relationships/hyperlink" Target="https://yovkov1870.eu/" TargetMode="External"/><Relationship Id="rId5" Type="http://schemas.openxmlformats.org/officeDocument/2006/relationships/hyperlink" Target="https://www.eventim.bg/" TargetMode="External"/><Relationship Id="rId10" Type="http://schemas.openxmlformats.org/officeDocument/2006/relationships/hyperlink" Target="https://ycd.bg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dobrichgallery.org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DDA177-EB81-4947-BE12-32BE963183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2</Pages>
  <Words>530</Words>
  <Characters>3025</Characters>
  <Application>Microsoft Office Word</Application>
  <DocSecurity>0</DocSecurity>
  <Lines>25</Lines>
  <Paragraphs>7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PC1.2</dc:creator>
  <cp:keywords/>
  <dc:description/>
  <cp:lastModifiedBy>PC1.2</cp:lastModifiedBy>
  <cp:revision>19</cp:revision>
  <dcterms:created xsi:type="dcterms:W3CDTF">2026-06-15T11:46:00Z</dcterms:created>
  <dcterms:modified xsi:type="dcterms:W3CDTF">2026-06-26T08:02:00Z</dcterms:modified>
</cp:coreProperties>
</file>